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29dd26463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a88931557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Keslers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1d2858c2749db" /><Relationship Type="http://schemas.openxmlformats.org/officeDocument/2006/relationships/numbering" Target="/word/numbering.xml" Id="R451d41a81fa14a93" /><Relationship Type="http://schemas.openxmlformats.org/officeDocument/2006/relationships/settings" Target="/word/settings.xml" Id="Re951e636b5554775" /><Relationship Type="http://schemas.openxmlformats.org/officeDocument/2006/relationships/image" Target="/word/media/ec1eda7e-599f-4cf8-ba6f-f406fe30f3fe.png" Id="R50ca8893155741e1" /></Relationships>
</file>