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2de46f46d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e827b1812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Ketner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8e6b85b3d4c2f" /><Relationship Type="http://schemas.openxmlformats.org/officeDocument/2006/relationships/numbering" Target="/word/numbering.xml" Id="R019bd88502ec478c" /><Relationship Type="http://schemas.openxmlformats.org/officeDocument/2006/relationships/settings" Target="/word/settings.xml" Id="R2530aca5fd304cfc" /><Relationship Type="http://schemas.openxmlformats.org/officeDocument/2006/relationships/image" Target="/word/media/b20f3372-1ecd-421d-8567-66efa1570658.png" Id="R99ae827b18124bbc" /></Relationships>
</file>