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244157fcd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e78e6e32d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Ketron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0235db2504b29" /><Relationship Type="http://schemas.openxmlformats.org/officeDocument/2006/relationships/numbering" Target="/word/numbering.xml" Id="R77bb9992d8e346f4" /><Relationship Type="http://schemas.openxmlformats.org/officeDocument/2006/relationships/settings" Target="/word/settings.xml" Id="Rdf91873323174906" /><Relationship Type="http://schemas.openxmlformats.org/officeDocument/2006/relationships/image" Target="/word/media/7190997a-8f1a-4465-bfd4-8e96f8fe4f7b.png" Id="Rfa9e78e6e32d4486" /></Relationships>
</file>