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99b1d97a0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283675fc6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Kettenpom,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0bc5527ac4fa1" /><Relationship Type="http://schemas.openxmlformats.org/officeDocument/2006/relationships/numbering" Target="/word/numbering.xml" Id="Re2ee4c33bba643e6" /><Relationship Type="http://schemas.openxmlformats.org/officeDocument/2006/relationships/settings" Target="/word/settings.xml" Id="R05e7577d54114888" /><Relationship Type="http://schemas.openxmlformats.org/officeDocument/2006/relationships/image" Target="/word/media/623c2cff-5f5b-4d9b-a1bb-96ff8501285a.png" Id="Rc17283675fc64c31" /></Relationships>
</file>