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ff8890040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3a1f128d9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Kettle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9220ce8a04f6d" /><Relationship Type="http://schemas.openxmlformats.org/officeDocument/2006/relationships/numbering" Target="/word/numbering.xml" Id="R3ee2a73989f242b8" /><Relationship Type="http://schemas.openxmlformats.org/officeDocument/2006/relationships/settings" Target="/word/settings.xml" Id="R8de15c1337384aa9" /><Relationship Type="http://schemas.openxmlformats.org/officeDocument/2006/relationships/image" Target="/word/media/928228a5-d504-42c0-a822-ac0d372c3ca4.png" Id="Rba93a1f128d94aa4" /></Relationships>
</file>