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2bee04825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883f67f6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Kettleman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cb5bbea374c4d" /><Relationship Type="http://schemas.openxmlformats.org/officeDocument/2006/relationships/numbering" Target="/word/numbering.xml" Id="R2896c4ff22c64e6d" /><Relationship Type="http://schemas.openxmlformats.org/officeDocument/2006/relationships/settings" Target="/word/settings.xml" Id="R1e2c882aacc44e17" /><Relationship Type="http://schemas.openxmlformats.org/officeDocument/2006/relationships/image" Target="/word/media/b1acd13f-0a5d-468e-9259-29cf330c367b.png" Id="R4839883f67f64dc5" /></Relationships>
</file>