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2b7b71377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abe09065e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Kewahatchie,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682187745447f" /><Relationship Type="http://schemas.openxmlformats.org/officeDocument/2006/relationships/numbering" Target="/word/numbering.xml" Id="R1a3bbb480d1a44d7" /><Relationship Type="http://schemas.openxmlformats.org/officeDocument/2006/relationships/settings" Target="/word/settings.xml" Id="Rffbc768ccb6f4b06" /><Relationship Type="http://schemas.openxmlformats.org/officeDocument/2006/relationships/image" Target="/word/media/930ea087-0d74-4ca6-a70f-c377824deee8.png" Id="R66dabe09065e454e" /></Relationships>
</file>