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d43d49c8a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75045667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Kickapoo,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a3cabef424c3a" /><Relationship Type="http://schemas.openxmlformats.org/officeDocument/2006/relationships/numbering" Target="/word/numbering.xml" Id="R3e2fdc74c3ce48b4" /><Relationship Type="http://schemas.openxmlformats.org/officeDocument/2006/relationships/settings" Target="/word/settings.xml" Id="Re5db96847c9442ae" /><Relationship Type="http://schemas.openxmlformats.org/officeDocument/2006/relationships/image" Target="/word/media/80089acb-157b-4aa4-b689-e722bbda6ac9.png" Id="R8be5750456674bfb" /></Relationships>
</file>