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cf68309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8e73f979c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e01fcc34d4b47" /><Relationship Type="http://schemas.openxmlformats.org/officeDocument/2006/relationships/numbering" Target="/word/numbering.xml" Id="Re67d07cf769f4cd9" /><Relationship Type="http://schemas.openxmlformats.org/officeDocument/2006/relationships/settings" Target="/word/settings.xml" Id="Rc22fba40624b4be6" /><Relationship Type="http://schemas.openxmlformats.org/officeDocument/2006/relationships/image" Target="/word/media/a9feb0db-241c-4b7d-83cf-5097a854590e.png" Id="Rc9c8e73f979c401f" /></Relationships>
</file>