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0689ebb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998a6a9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f6c84b35349c6" /><Relationship Type="http://schemas.openxmlformats.org/officeDocument/2006/relationships/numbering" Target="/word/numbering.xml" Id="Rf5a5a96a21664b84" /><Relationship Type="http://schemas.openxmlformats.org/officeDocument/2006/relationships/settings" Target="/word/settings.xml" Id="R2dc26f6265a94887" /><Relationship Type="http://schemas.openxmlformats.org/officeDocument/2006/relationships/image" Target="/word/media/14bb7195-9cb6-41dc-9c66-51a7cbf14785.png" Id="R860e998a6a9d408c" /></Relationships>
</file>