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9f0ec808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982be8f1c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b2442e5a4c0b" /><Relationship Type="http://schemas.openxmlformats.org/officeDocument/2006/relationships/numbering" Target="/word/numbering.xml" Id="R34192c3bef5d4c8c" /><Relationship Type="http://schemas.openxmlformats.org/officeDocument/2006/relationships/settings" Target="/word/settings.xml" Id="R98684b68def1409d" /><Relationship Type="http://schemas.openxmlformats.org/officeDocument/2006/relationships/image" Target="/word/media/bfb70b4c-4f71-4d7c-bcda-6b76827036cd.png" Id="Ra81982be8f1c4f3f" /></Relationships>
</file>