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1f52586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e48ea3aa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Shores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7bb46b1943f2" /><Relationship Type="http://schemas.openxmlformats.org/officeDocument/2006/relationships/numbering" Target="/word/numbering.xml" Id="R8f59454f3892468f" /><Relationship Type="http://schemas.openxmlformats.org/officeDocument/2006/relationships/settings" Target="/word/settings.xml" Id="R3e9b4b8733ef4336" /><Relationship Type="http://schemas.openxmlformats.org/officeDocument/2006/relationships/image" Target="/word/media/88ba15c7-8f03-4a80-a8e0-7569cb4abc1b.png" Id="Rc314e48ea3aa420b" /></Relationships>
</file>