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2cb6ee25a848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5676ee5c4f45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Kilkenny,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b703c5ef384aaa" /><Relationship Type="http://schemas.openxmlformats.org/officeDocument/2006/relationships/numbering" Target="/word/numbering.xml" Id="R95313664f0634be4" /><Relationship Type="http://schemas.openxmlformats.org/officeDocument/2006/relationships/settings" Target="/word/settings.xml" Id="R0eedf19ba77e408a" /><Relationship Type="http://schemas.openxmlformats.org/officeDocument/2006/relationships/image" Target="/word/media/26d685ae-eade-45fa-a504-139b42b9cad4.png" Id="R885676ee5c4f4548" /></Relationships>
</file>