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c1f9359c6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3bc2133cb4a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Killarney Shores,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8100af9fb4e07" /><Relationship Type="http://schemas.openxmlformats.org/officeDocument/2006/relationships/numbering" Target="/word/numbering.xml" Id="R4e3f782eb6c84571" /><Relationship Type="http://schemas.openxmlformats.org/officeDocument/2006/relationships/settings" Target="/word/settings.xml" Id="R80259471cc3e42ec" /><Relationship Type="http://schemas.openxmlformats.org/officeDocument/2006/relationships/image" Target="/word/media/5d1e6779-5c0f-4c88-ac81-c16eb0ad103e.png" Id="R1e93bc2133cb4afe" /></Relationships>
</file>