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a252a632b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5feec7f5e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1685069ce4047" /><Relationship Type="http://schemas.openxmlformats.org/officeDocument/2006/relationships/numbering" Target="/word/numbering.xml" Id="R9c7080775f2d42e6" /><Relationship Type="http://schemas.openxmlformats.org/officeDocument/2006/relationships/settings" Target="/word/settings.xml" Id="R205e3aa5f583466c" /><Relationship Type="http://schemas.openxmlformats.org/officeDocument/2006/relationships/image" Target="/word/media/029e9f3c-c471-4cd8-89f0-75f819d81ae2.png" Id="R7825feec7f5e4f27" /></Relationships>
</file>