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580b121a8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4504fd7d6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Kimberly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0be9f9fd745ec" /><Relationship Type="http://schemas.openxmlformats.org/officeDocument/2006/relationships/numbering" Target="/word/numbering.xml" Id="R664a8de193cd443f" /><Relationship Type="http://schemas.openxmlformats.org/officeDocument/2006/relationships/settings" Target="/word/settings.xml" Id="R70a037e76f384f8c" /><Relationship Type="http://schemas.openxmlformats.org/officeDocument/2006/relationships/image" Target="/word/media/f5c8d252-6eba-4e9f-934d-09211f6c56b0.png" Id="R2904504fd7d64550" /></Relationships>
</file>