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3e570c7d0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059b9a79e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4f2a8ef214741" /><Relationship Type="http://schemas.openxmlformats.org/officeDocument/2006/relationships/numbering" Target="/word/numbering.xml" Id="Rfed106390f674ef7" /><Relationship Type="http://schemas.openxmlformats.org/officeDocument/2006/relationships/settings" Target="/word/settings.xml" Id="Radaf3f16fa6b4aad" /><Relationship Type="http://schemas.openxmlformats.org/officeDocument/2006/relationships/image" Target="/word/media/edb6a530-e814-4d93-a463-ee100151e007.png" Id="Rc7f059b9a79e4db4" /></Relationships>
</file>