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d77f6ea8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79c665e5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Kimbrough,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a5d005e44c90" /><Relationship Type="http://schemas.openxmlformats.org/officeDocument/2006/relationships/numbering" Target="/word/numbering.xml" Id="R142416a413ba45b3" /><Relationship Type="http://schemas.openxmlformats.org/officeDocument/2006/relationships/settings" Target="/word/settings.xml" Id="R7ef156cb2e3e420d" /><Relationship Type="http://schemas.openxmlformats.org/officeDocument/2006/relationships/image" Target="/word/media/2aeeaa4d-f38d-4977-9d34-896f63b552b7.png" Id="R6f0379c665e54b96" /></Relationships>
</file>