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b0f8b28b4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37fd7f195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739ec6e8b4c25" /><Relationship Type="http://schemas.openxmlformats.org/officeDocument/2006/relationships/numbering" Target="/word/numbering.xml" Id="Refd6540c0995406d" /><Relationship Type="http://schemas.openxmlformats.org/officeDocument/2006/relationships/settings" Target="/word/settings.xml" Id="R3f4efab7e15545b5" /><Relationship Type="http://schemas.openxmlformats.org/officeDocument/2006/relationships/image" Target="/word/media/985caf7a-299a-47b9-ace6-3ef03628d31c.png" Id="R53a37fd7f19542c9" /></Relationships>
</file>