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4e49ca185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6ed1ea9e4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Kincheloe,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e23539c1a4d52" /><Relationship Type="http://schemas.openxmlformats.org/officeDocument/2006/relationships/numbering" Target="/word/numbering.xml" Id="R6b88f09fb1cb41d6" /><Relationship Type="http://schemas.openxmlformats.org/officeDocument/2006/relationships/settings" Target="/word/settings.xml" Id="R4ba179796e514913" /><Relationship Type="http://schemas.openxmlformats.org/officeDocument/2006/relationships/image" Target="/word/media/3bda43f3-86f6-46f0-b3d5-42e3dbe3710e.png" Id="Rb636ed1ea9e44396" /></Relationships>
</file>