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b5ab86fe2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efe0f844c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Arthur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cafeda70547a9" /><Relationship Type="http://schemas.openxmlformats.org/officeDocument/2006/relationships/numbering" Target="/word/numbering.xml" Id="Rb5da51eb75824a45" /><Relationship Type="http://schemas.openxmlformats.org/officeDocument/2006/relationships/settings" Target="/word/settings.xml" Id="R6cf493514734422d" /><Relationship Type="http://schemas.openxmlformats.org/officeDocument/2006/relationships/image" Target="/word/media/9f5f8a5d-7ff2-46dc-84de-fdd282adadec.png" Id="R625efe0f844c4f3a" /></Relationships>
</file>