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3f13d831f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20aa18ffe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Clarion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aa7b202f3433b" /><Relationship Type="http://schemas.openxmlformats.org/officeDocument/2006/relationships/numbering" Target="/word/numbering.xml" Id="R8820bd6f42e74edf" /><Relationship Type="http://schemas.openxmlformats.org/officeDocument/2006/relationships/settings" Target="/word/settings.xml" Id="R8304ac3dbedf42f1" /><Relationship Type="http://schemas.openxmlformats.org/officeDocument/2006/relationships/image" Target="/word/media/927d80ed-46c0-46c0-ac9f-efc51dec7f81.png" Id="Re6a20aa18ffe4421" /></Relationships>
</file>