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c2f4e2ff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84617a11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Kingman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fef490224de5" /><Relationship Type="http://schemas.openxmlformats.org/officeDocument/2006/relationships/numbering" Target="/word/numbering.xml" Id="R23e974aa98ae46c6" /><Relationship Type="http://schemas.openxmlformats.org/officeDocument/2006/relationships/settings" Target="/word/settings.xml" Id="Rfe2c8ddd6bef4646" /><Relationship Type="http://schemas.openxmlformats.org/officeDocument/2006/relationships/image" Target="/word/media/dbce51bd-79bf-4c2d-8805-dfd14dad117a.png" Id="Rbb5b84617a114df0" /></Relationships>
</file>