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4f9e2cfd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32c32ea1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Kingdom,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2a16e83644cd7" /><Relationship Type="http://schemas.openxmlformats.org/officeDocument/2006/relationships/numbering" Target="/word/numbering.xml" Id="Rdedfe9b6c69941b1" /><Relationship Type="http://schemas.openxmlformats.org/officeDocument/2006/relationships/settings" Target="/word/settings.xml" Id="Ra45708a3fd5a4d3b" /><Relationship Type="http://schemas.openxmlformats.org/officeDocument/2006/relationships/image" Target="/word/media/9d796707-d301-4d1e-a488-b44bb161d461.png" Id="R2aa732c32ea1406f" /></Relationships>
</file>