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2b3e073b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f9dee076d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282ac47441ff" /><Relationship Type="http://schemas.openxmlformats.org/officeDocument/2006/relationships/numbering" Target="/word/numbering.xml" Id="Rd5ae528e191f405d" /><Relationship Type="http://schemas.openxmlformats.org/officeDocument/2006/relationships/settings" Target="/word/settings.xml" Id="R8673e56ab5d64417" /><Relationship Type="http://schemas.openxmlformats.org/officeDocument/2006/relationships/image" Target="/word/media/41d697ed-a8a4-42c4-af16-7312f01f9bc4.png" Id="Rfc9f9dee076d419c" /></Relationships>
</file>