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6dca1fea6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67a869fec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Kingsbury Village,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a73d1a1654223" /><Relationship Type="http://schemas.openxmlformats.org/officeDocument/2006/relationships/numbering" Target="/word/numbering.xml" Id="R0f9f2c74770a401f" /><Relationship Type="http://schemas.openxmlformats.org/officeDocument/2006/relationships/settings" Target="/word/settings.xml" Id="R170b7ea166cc4b93" /><Relationship Type="http://schemas.openxmlformats.org/officeDocument/2006/relationships/image" Target="/word/media/80064a2b-bec5-4302-9539-877539b58b57.png" Id="Ra9967a869fec4d84" /></Relationships>
</file>