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5ef604c8a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1b8f93d6a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Kingsgate,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58d4f095441cc" /><Relationship Type="http://schemas.openxmlformats.org/officeDocument/2006/relationships/numbering" Target="/word/numbering.xml" Id="Rd8fe4ddab63e437f" /><Relationship Type="http://schemas.openxmlformats.org/officeDocument/2006/relationships/settings" Target="/word/settings.xml" Id="Re4bd24a3e2ad465b" /><Relationship Type="http://schemas.openxmlformats.org/officeDocument/2006/relationships/image" Target="/word/media/356f5dbb-24c8-4a66-b15e-19eaf7c6d90b.png" Id="Rb3c1b8f93d6a4945" /></Relationships>
</file>