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78ab98dac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be012edd2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cd79ee3b641dc" /><Relationship Type="http://schemas.openxmlformats.org/officeDocument/2006/relationships/numbering" Target="/word/numbering.xml" Id="R8b646d35b2164711" /><Relationship Type="http://schemas.openxmlformats.org/officeDocument/2006/relationships/settings" Target="/word/settings.xml" Id="Re37194692b824aa3" /><Relationship Type="http://schemas.openxmlformats.org/officeDocument/2006/relationships/image" Target="/word/media/6d455d51-6125-43e1-a0c7-f199a279af88.png" Id="R05dbe012edd24049" /></Relationships>
</file>