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1a1c25743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ca850815b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a9784c91624529" /><Relationship Type="http://schemas.openxmlformats.org/officeDocument/2006/relationships/numbering" Target="/word/numbering.xml" Id="R38a413bf3eea42ef" /><Relationship Type="http://schemas.openxmlformats.org/officeDocument/2006/relationships/settings" Target="/word/settings.xml" Id="Rdb59344842474004" /><Relationship Type="http://schemas.openxmlformats.org/officeDocument/2006/relationships/image" Target="/word/media/7cc7015b-47c3-41b8-a561-b7a06aa610f3.png" Id="R428ca850815b4ffb" /></Relationships>
</file>