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66950e0ac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be95695c3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a3cb794274424" /><Relationship Type="http://schemas.openxmlformats.org/officeDocument/2006/relationships/numbering" Target="/word/numbering.xml" Id="R942e532676d840c4" /><Relationship Type="http://schemas.openxmlformats.org/officeDocument/2006/relationships/settings" Target="/word/settings.xml" Id="Re7a248f8ffce4290" /><Relationship Type="http://schemas.openxmlformats.org/officeDocument/2006/relationships/image" Target="/word/media/ff81ef3b-81c6-4bcf-86b6-a52d9231c5f1.png" Id="R024be95695c34c51" /></Relationships>
</file>