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b264f1f8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78bbf1088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339d54515441d" /><Relationship Type="http://schemas.openxmlformats.org/officeDocument/2006/relationships/numbering" Target="/word/numbering.xml" Id="R74ff653d9d9b4c69" /><Relationship Type="http://schemas.openxmlformats.org/officeDocument/2006/relationships/settings" Target="/word/settings.xml" Id="R01cb0802523f4a15" /><Relationship Type="http://schemas.openxmlformats.org/officeDocument/2006/relationships/image" Target="/word/media/a9660452-aeb6-4b60-bd24-e1afaacccb52.png" Id="R6b378bbf108845f5" /></Relationships>
</file>