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fe2674fb6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9cf025f9e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5e85fcca4a96" /><Relationship Type="http://schemas.openxmlformats.org/officeDocument/2006/relationships/numbering" Target="/word/numbering.xml" Id="Rdb8c2f3214c143fb" /><Relationship Type="http://schemas.openxmlformats.org/officeDocument/2006/relationships/settings" Target="/word/settings.xml" Id="R24d379720dd8455a" /><Relationship Type="http://schemas.openxmlformats.org/officeDocument/2006/relationships/image" Target="/word/media/e040bd51-69af-4f0d-9bda-bb6ac02a5740.png" Id="Rcbf9cf025f9e4e87" /></Relationships>
</file>