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82f2bb53b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356d52c72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Kingston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ee15778824f21" /><Relationship Type="http://schemas.openxmlformats.org/officeDocument/2006/relationships/numbering" Target="/word/numbering.xml" Id="Rbef8e30d0dca4346" /><Relationship Type="http://schemas.openxmlformats.org/officeDocument/2006/relationships/settings" Target="/word/settings.xml" Id="R263609dacdbd45b4" /><Relationship Type="http://schemas.openxmlformats.org/officeDocument/2006/relationships/image" Target="/word/media/fc5a7b97-5b7f-4122-ba9b-9c6d88db64d1.png" Id="Rd25356d52c724c66" /></Relationships>
</file>