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736150c341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e91eaf2784c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Kingston Heights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0f3adeb7f4aec" /><Relationship Type="http://schemas.openxmlformats.org/officeDocument/2006/relationships/numbering" Target="/word/numbering.xml" Id="R5746458b960c490e" /><Relationship Type="http://schemas.openxmlformats.org/officeDocument/2006/relationships/settings" Target="/word/settings.xml" Id="R80bd5e1968b24709" /><Relationship Type="http://schemas.openxmlformats.org/officeDocument/2006/relationships/image" Target="/word/media/4f5f1f1d-d893-4d46-98c6-61d9567413b4.png" Id="R1c3e91eaf2784cd5" /></Relationships>
</file>