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aef802034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a3ba76c43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Heights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17ba4b91a42a8" /><Relationship Type="http://schemas.openxmlformats.org/officeDocument/2006/relationships/numbering" Target="/word/numbering.xml" Id="R991e94e7db224989" /><Relationship Type="http://schemas.openxmlformats.org/officeDocument/2006/relationships/settings" Target="/word/settings.xml" Id="R57db7e9ccfb84066" /><Relationship Type="http://schemas.openxmlformats.org/officeDocument/2006/relationships/image" Target="/word/media/352fc3ff-d190-4ca3-86b1-c0f590c45f81.png" Id="Re5da3ba76c434b88" /></Relationships>
</file>