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124dd9a05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107453b44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Kingswood Common,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a9f628b394c05" /><Relationship Type="http://schemas.openxmlformats.org/officeDocument/2006/relationships/numbering" Target="/word/numbering.xml" Id="R37b42e61652b4cc3" /><Relationship Type="http://schemas.openxmlformats.org/officeDocument/2006/relationships/settings" Target="/word/settings.xml" Id="R8dae2e8916bf4758" /><Relationship Type="http://schemas.openxmlformats.org/officeDocument/2006/relationships/image" Target="/word/media/81724a2a-4fb2-4e3c-afa3-91449af823a5.png" Id="Rc13107453b444138" /></Relationships>
</file>