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9038f8058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626b24ee8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ecd5cc984465" /><Relationship Type="http://schemas.openxmlformats.org/officeDocument/2006/relationships/numbering" Target="/word/numbering.xml" Id="R2b5450226e9c46b6" /><Relationship Type="http://schemas.openxmlformats.org/officeDocument/2006/relationships/settings" Target="/word/settings.xml" Id="R70c746c770fd41ed" /><Relationship Type="http://schemas.openxmlformats.org/officeDocument/2006/relationships/image" Target="/word/media/09d531a2-73d7-42b3-8eac-e39c29e6482d.png" Id="R6ba626b24ee84d0d" /></Relationships>
</file>