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dcd86acc2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dd8c0a2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df80158f4ab1" /><Relationship Type="http://schemas.openxmlformats.org/officeDocument/2006/relationships/numbering" Target="/word/numbering.xml" Id="Rcee22a9a85694296" /><Relationship Type="http://schemas.openxmlformats.org/officeDocument/2006/relationships/settings" Target="/word/settings.xml" Id="Rbc7082b2160f41c7" /><Relationship Type="http://schemas.openxmlformats.org/officeDocument/2006/relationships/image" Target="/word/media/ba17ee9b-e2b3-4d4a-9434-f4323229886c.png" Id="R9846dd8c0a264987" /></Relationships>
</file>