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59bd164b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5304de2e5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Kinneloa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27944f69c4e55" /><Relationship Type="http://schemas.openxmlformats.org/officeDocument/2006/relationships/numbering" Target="/word/numbering.xml" Id="R4c449c50f2684166" /><Relationship Type="http://schemas.openxmlformats.org/officeDocument/2006/relationships/settings" Target="/word/settings.xml" Id="R51d1891453574e2f" /><Relationship Type="http://schemas.openxmlformats.org/officeDocument/2006/relationships/image" Target="/word/media/ce3d68c7-1a1d-4ed6-a734-13ebc772afe6.png" Id="R2265304de2e54b49" /></Relationships>
</file>