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a0893b24d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ce858e2d3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Kinney,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e56143f824079" /><Relationship Type="http://schemas.openxmlformats.org/officeDocument/2006/relationships/numbering" Target="/word/numbering.xml" Id="R544af1320df641f5" /><Relationship Type="http://schemas.openxmlformats.org/officeDocument/2006/relationships/settings" Target="/word/settings.xml" Id="Ra932da5ccd1141e8" /><Relationship Type="http://schemas.openxmlformats.org/officeDocument/2006/relationships/image" Target="/word/media/8f73d44a-6857-4921-8bfe-59f2777261a1.png" Id="R26fce858e2d341e5" /></Relationships>
</file>