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3ca1abfcc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7a0dffd1a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Kinney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463c7f7e24505" /><Relationship Type="http://schemas.openxmlformats.org/officeDocument/2006/relationships/numbering" Target="/word/numbering.xml" Id="R23367e4f5fa44557" /><Relationship Type="http://schemas.openxmlformats.org/officeDocument/2006/relationships/settings" Target="/word/settings.xml" Id="R18b27343f7854598" /><Relationship Type="http://schemas.openxmlformats.org/officeDocument/2006/relationships/image" Target="/word/media/16f22b45-5978-4dc3-bff5-38cd7d866c08.png" Id="R6c77a0dffd1a40dc" /></Relationships>
</file>