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d023601c4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1677f430a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Kinney Wells,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e0f1b4264858" /><Relationship Type="http://schemas.openxmlformats.org/officeDocument/2006/relationships/numbering" Target="/word/numbering.xml" Id="R39e65d051fce448a" /><Relationship Type="http://schemas.openxmlformats.org/officeDocument/2006/relationships/settings" Target="/word/settings.xml" Id="R57dd7c70b6294665" /><Relationship Type="http://schemas.openxmlformats.org/officeDocument/2006/relationships/image" Target="/word/media/0e3353de-4b5f-4e39-8cf1-bccfa1beb309.png" Id="R62a1677f430a4269" /></Relationships>
</file>