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4b36de8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0381e4f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4728c6e84fe4" /><Relationship Type="http://schemas.openxmlformats.org/officeDocument/2006/relationships/numbering" Target="/word/numbering.xml" Id="Rbde6edb6c4994678" /><Relationship Type="http://schemas.openxmlformats.org/officeDocument/2006/relationships/settings" Target="/word/settings.xml" Id="R53c45161c5964fa8" /><Relationship Type="http://schemas.openxmlformats.org/officeDocument/2006/relationships/image" Target="/word/media/f9243a20-44b8-47c9-96bb-3a1f95809f6a.png" Id="Rcd000381e4fa45b7" /></Relationships>
</file>