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17380ee5c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99b835039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Kirschnerville,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1fa446f3d4ebe" /><Relationship Type="http://schemas.openxmlformats.org/officeDocument/2006/relationships/numbering" Target="/word/numbering.xml" Id="R1d120d66d2a242b3" /><Relationship Type="http://schemas.openxmlformats.org/officeDocument/2006/relationships/settings" Target="/word/settings.xml" Id="Rb41a7643ca804143" /><Relationship Type="http://schemas.openxmlformats.org/officeDocument/2006/relationships/image" Target="/word/media/530b0e30-3dcd-431c-900b-d78a1ecccd8c.png" Id="Rbb899b8350394d88" /></Relationships>
</file>