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a026a3126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bf98ec099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Kirtland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646faa89a426c" /><Relationship Type="http://schemas.openxmlformats.org/officeDocument/2006/relationships/numbering" Target="/word/numbering.xml" Id="Re3bc3a4bb666473c" /><Relationship Type="http://schemas.openxmlformats.org/officeDocument/2006/relationships/settings" Target="/word/settings.xml" Id="R140906916f704d7e" /><Relationship Type="http://schemas.openxmlformats.org/officeDocument/2006/relationships/image" Target="/word/media/f70f904b-16c3-41e6-9e55-b0f7a5c87749.png" Id="R895bf98ec0994ab2" /></Relationships>
</file>