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84dd5aba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8f905cfb6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Kirwan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e7a62f9b84c5e" /><Relationship Type="http://schemas.openxmlformats.org/officeDocument/2006/relationships/numbering" Target="/word/numbering.xml" Id="R5c7c7dd14e6f4921" /><Relationship Type="http://schemas.openxmlformats.org/officeDocument/2006/relationships/settings" Target="/word/settings.xml" Id="R5d4ccd57731c4508" /><Relationship Type="http://schemas.openxmlformats.org/officeDocument/2006/relationships/image" Target="/word/media/5314217e-aae1-47b7-9f3c-f7200fd6b292.png" Id="R5dd8f905cfb64e90" /></Relationships>
</file>