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f1fe668c0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a07a0765f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Kis-Lyn,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c5b6bf789408a" /><Relationship Type="http://schemas.openxmlformats.org/officeDocument/2006/relationships/numbering" Target="/word/numbering.xml" Id="R615fb74338a945ab" /><Relationship Type="http://schemas.openxmlformats.org/officeDocument/2006/relationships/settings" Target="/word/settings.xml" Id="Rc0c92cef47f44ac7" /><Relationship Type="http://schemas.openxmlformats.org/officeDocument/2006/relationships/image" Target="/word/media/3ed3b960-6d32-4d4f-8aa3-75604b43272f.png" Id="Rb24a07a0765f477b" /></Relationships>
</file>