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01d6657ed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90f1698ab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Kitchens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f7db8c29349f8" /><Relationship Type="http://schemas.openxmlformats.org/officeDocument/2006/relationships/numbering" Target="/word/numbering.xml" Id="Rce46401b0b9a4202" /><Relationship Type="http://schemas.openxmlformats.org/officeDocument/2006/relationships/settings" Target="/word/settings.xml" Id="Rd4ff6da8f19343fd" /><Relationship Type="http://schemas.openxmlformats.org/officeDocument/2006/relationships/image" Target="/word/media/600990d5-5661-4211-8a56-9e7b4aacba1b.png" Id="R25590f1698ab4ab3" /></Relationships>
</file>