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b85d2c512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9f908bf13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Kittlers,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2d46ed4eb457a" /><Relationship Type="http://schemas.openxmlformats.org/officeDocument/2006/relationships/numbering" Target="/word/numbering.xml" Id="Rd41a1411570846b9" /><Relationship Type="http://schemas.openxmlformats.org/officeDocument/2006/relationships/settings" Target="/word/settings.xml" Id="R876a8949e8f14a35" /><Relationship Type="http://schemas.openxmlformats.org/officeDocument/2006/relationships/image" Target="/word/media/da45eb0b-6ca0-4ff1-8cb5-02fe803e31fc.png" Id="R1299f908bf134775" /></Relationships>
</file>