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eff1ee7a1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bdd551f9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 Hawk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3ea09e7b44a8b" /><Relationship Type="http://schemas.openxmlformats.org/officeDocument/2006/relationships/numbering" Target="/word/numbering.xml" Id="Rd9090574a5b84312" /><Relationship Type="http://schemas.openxmlformats.org/officeDocument/2006/relationships/settings" Target="/word/settings.xml" Id="R7cb96506c1814a6b" /><Relationship Type="http://schemas.openxmlformats.org/officeDocument/2006/relationships/image" Target="/word/media/c6f29fab-ef63-45c4-a67a-72ad62dd287c.png" Id="R495cbdd551f94f3b" /></Relationships>
</file>