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a88284da3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148afb5c4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Kittyhawk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b13a26b234978" /><Relationship Type="http://schemas.openxmlformats.org/officeDocument/2006/relationships/numbering" Target="/word/numbering.xml" Id="R0d681adb94514843" /><Relationship Type="http://schemas.openxmlformats.org/officeDocument/2006/relationships/settings" Target="/word/settings.xml" Id="Ra5d265c61b78471b" /><Relationship Type="http://schemas.openxmlformats.org/officeDocument/2006/relationships/image" Target="/word/media/7a4a4d4f-b079-49b2-afb3-661a9fc90c12.png" Id="R1a2148afb5c44f6b" /></Relationships>
</file>