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985ccfedc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64d1f8f3e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Klahanie,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83755b94947e8" /><Relationship Type="http://schemas.openxmlformats.org/officeDocument/2006/relationships/numbering" Target="/word/numbering.xml" Id="R548846797a284957" /><Relationship Type="http://schemas.openxmlformats.org/officeDocument/2006/relationships/settings" Target="/word/settings.xml" Id="Rc9f97d8edd5a4f90" /><Relationship Type="http://schemas.openxmlformats.org/officeDocument/2006/relationships/image" Target="/word/media/b0d1c506-4e98-475b-b006-d84e33257010.png" Id="Rcde64d1f8f3e4b41" /></Relationships>
</file>